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5B2A4" w14:textId="77777777" w:rsidR="00C26EE0" w:rsidRPr="001E4AD7" w:rsidRDefault="00C26EE0" w:rsidP="00C26EE0">
      <w:pPr>
        <w:pStyle w:val="Subtitle"/>
      </w:pPr>
      <w:r w:rsidRPr="001E4AD7">
        <w:t>Critical Questions</w:t>
      </w:r>
    </w:p>
    <w:p w14:paraId="32331CD0" w14:textId="77777777" w:rsidR="00C26EE0" w:rsidRPr="001514A3" w:rsidRDefault="00C26EE0" w:rsidP="00C26EE0">
      <w:pPr>
        <w:pBdr>
          <w:top w:val="double" w:sz="4" w:space="1" w:color="auto"/>
          <w:left w:val="double" w:sz="4" w:space="4" w:color="auto"/>
          <w:bottom w:val="double" w:sz="4" w:space="1" w:color="auto"/>
          <w:right w:val="double" w:sz="4" w:space="4" w:color="auto"/>
        </w:pBdr>
        <w:jc w:val="center"/>
        <w:rPr>
          <w:b/>
          <w:sz w:val="48"/>
        </w:rPr>
      </w:pPr>
      <w:r w:rsidRPr="001514A3">
        <w:rPr>
          <w:b/>
          <w:sz w:val="48"/>
        </w:rPr>
        <w:t>The Judicial Branch</w:t>
      </w:r>
    </w:p>
    <w:p w14:paraId="6DE52C3B" w14:textId="77777777" w:rsidR="00C26EE0" w:rsidRPr="001E4AD7" w:rsidRDefault="00C26EE0" w:rsidP="00C26EE0">
      <w:pPr>
        <w:keepLines/>
        <w:tabs>
          <w:tab w:val="right" w:pos="-180"/>
          <w:tab w:val="left" w:pos="0"/>
        </w:tabs>
        <w:suppressAutoHyphens/>
        <w:autoSpaceDE w:val="0"/>
        <w:autoSpaceDN w:val="0"/>
        <w:adjustRightInd w:val="0"/>
        <w:rPr>
          <w:rFonts w:ascii="Times" w:hAnsi="Times"/>
          <w:color w:val="000000"/>
        </w:rPr>
      </w:pPr>
    </w:p>
    <w:p w14:paraId="0BDEB704" w14:textId="77777777" w:rsidR="00C26EE0" w:rsidRPr="004A463E" w:rsidRDefault="00C26EE0" w:rsidP="00C26EE0">
      <w:pPr>
        <w:widowControl w:val="0"/>
        <w:pBdr>
          <w:bottom w:val="single" w:sz="4" w:space="1" w:color="auto"/>
        </w:pBdr>
        <w:suppressAutoHyphens/>
        <w:autoSpaceDE w:val="0"/>
        <w:autoSpaceDN w:val="0"/>
        <w:adjustRightInd w:val="0"/>
        <w:spacing w:after="1"/>
        <w:rPr>
          <w:rFonts w:ascii="Times" w:hAnsi="Times"/>
          <w:b/>
          <w:color w:val="000000"/>
          <w:sz w:val="28"/>
        </w:rPr>
      </w:pPr>
      <w:r w:rsidRPr="004A463E">
        <w:rPr>
          <w:rFonts w:ascii="Times" w:hAnsi="Times"/>
          <w:b/>
          <w:color w:val="000000"/>
          <w:sz w:val="28"/>
          <w:szCs w:val="28"/>
        </w:rPr>
        <w:t>Chapter 11</w:t>
      </w:r>
      <w:r w:rsidRPr="004A463E">
        <w:rPr>
          <w:rFonts w:ascii="Times" w:hAnsi="Times"/>
          <w:b/>
          <w:color w:val="000000"/>
          <w:sz w:val="28"/>
        </w:rPr>
        <w:t>: The Federal Court System</w:t>
      </w:r>
    </w:p>
    <w:p w14:paraId="7A1FD75C" w14:textId="77777777" w:rsidR="00C26EE0" w:rsidRPr="003D4FC9" w:rsidRDefault="00C26EE0" w:rsidP="00C26EE0">
      <w:pPr>
        <w:keepLines/>
        <w:suppressAutoHyphens/>
        <w:autoSpaceDE w:val="0"/>
        <w:autoSpaceDN w:val="0"/>
        <w:adjustRightInd w:val="0"/>
        <w:rPr>
          <w:rFonts w:ascii="Times" w:hAnsi="Times"/>
          <w:color w:val="000000"/>
          <w:sz w:val="2"/>
          <w:szCs w:val="2"/>
        </w:rPr>
      </w:pPr>
    </w:p>
    <w:p w14:paraId="3295EC7E" w14:textId="77777777" w:rsidR="00C26EE0" w:rsidRPr="004A463E" w:rsidRDefault="00C26EE0" w:rsidP="00C26EE0">
      <w:pPr>
        <w:widowControl w:val="0"/>
        <w:suppressAutoHyphens/>
        <w:autoSpaceDE w:val="0"/>
        <w:autoSpaceDN w:val="0"/>
        <w:adjustRightInd w:val="0"/>
        <w:spacing w:after="1"/>
        <w:rPr>
          <w:rFonts w:ascii="Times" w:hAnsi="Times"/>
          <w:color w:val="000000"/>
        </w:rPr>
      </w:pPr>
    </w:p>
    <w:p w14:paraId="3C9E7238" w14:textId="77777777" w:rsidR="00C26EE0" w:rsidRPr="004A463E" w:rsidRDefault="00C26EE0" w:rsidP="00C26EE0">
      <w:pPr>
        <w:keepLines/>
        <w:tabs>
          <w:tab w:val="right" w:pos="-180"/>
          <w:tab w:val="left" w:pos="0"/>
        </w:tabs>
        <w:suppressAutoHyphens/>
        <w:autoSpaceDE w:val="0"/>
        <w:autoSpaceDN w:val="0"/>
        <w:adjustRightInd w:val="0"/>
        <w:ind w:hanging="1260"/>
        <w:rPr>
          <w:rFonts w:ascii="Times" w:hAnsi="Times"/>
          <w:color w:val="000000"/>
          <w:szCs w:val="2"/>
        </w:rPr>
      </w:pPr>
      <w:r w:rsidRPr="004A463E">
        <w:rPr>
          <w:rFonts w:ascii="Times" w:hAnsi="Times"/>
          <w:color w:val="000000"/>
        </w:rPr>
        <w:tab/>
        <w:t>1)</w:t>
      </w:r>
      <w:r w:rsidRPr="004A463E">
        <w:rPr>
          <w:rFonts w:ascii="Times" w:hAnsi="Times"/>
          <w:color w:val="000000"/>
        </w:rPr>
        <w:tab/>
        <w:t>Why might a person who is being sued by someone who lives in another state demand that the case be tried in a federal court?</w:t>
      </w:r>
    </w:p>
    <w:p w14:paraId="25909D05"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37E49804"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57A8AB11"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7CB78E4D"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28DB2C17" w14:textId="77777777" w:rsidR="00C26EE0" w:rsidRPr="004A463E" w:rsidRDefault="00C26EE0" w:rsidP="00C26EE0">
      <w:pPr>
        <w:keepLines/>
        <w:tabs>
          <w:tab w:val="right" w:pos="-180"/>
          <w:tab w:val="left" w:pos="0"/>
        </w:tabs>
        <w:suppressAutoHyphens/>
        <w:autoSpaceDE w:val="0"/>
        <w:autoSpaceDN w:val="0"/>
        <w:adjustRightInd w:val="0"/>
        <w:ind w:hanging="1260"/>
        <w:rPr>
          <w:rFonts w:ascii="Times" w:hAnsi="Times"/>
          <w:color w:val="000000"/>
          <w:szCs w:val="2"/>
        </w:rPr>
      </w:pPr>
      <w:r w:rsidRPr="004A463E">
        <w:rPr>
          <w:rFonts w:ascii="Times" w:hAnsi="Times"/>
          <w:color w:val="000000"/>
        </w:rPr>
        <w:tab/>
        <w:t>2)</w:t>
      </w:r>
      <w:r w:rsidRPr="004A463E">
        <w:rPr>
          <w:rFonts w:ascii="Times" w:hAnsi="Times"/>
          <w:color w:val="000000"/>
        </w:rPr>
        <w:tab/>
        <w:t>Explain why the senatorial courtesy system applies to federal district courts but not to courts of appeals or to the Supreme Court.</w:t>
      </w:r>
    </w:p>
    <w:p w14:paraId="7B373B9A"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10F68D91"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5DA1A8A6"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1DCFD241"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48C1DB4F" w14:textId="77777777" w:rsidR="00C26EE0" w:rsidRPr="004A463E" w:rsidRDefault="00C26EE0" w:rsidP="00C26EE0">
      <w:pPr>
        <w:keepLines/>
        <w:tabs>
          <w:tab w:val="right" w:pos="-180"/>
          <w:tab w:val="left" w:pos="0"/>
        </w:tabs>
        <w:suppressAutoHyphens/>
        <w:autoSpaceDE w:val="0"/>
        <w:autoSpaceDN w:val="0"/>
        <w:adjustRightInd w:val="0"/>
        <w:ind w:hanging="1260"/>
        <w:rPr>
          <w:rFonts w:ascii="Times" w:hAnsi="Times"/>
          <w:color w:val="000000"/>
          <w:szCs w:val="2"/>
        </w:rPr>
      </w:pPr>
      <w:r w:rsidRPr="004A463E">
        <w:rPr>
          <w:rFonts w:ascii="Times" w:hAnsi="Times"/>
          <w:color w:val="000000"/>
        </w:rPr>
        <w:tab/>
        <w:t>3)</w:t>
      </w:r>
      <w:r w:rsidRPr="004A463E">
        <w:rPr>
          <w:rFonts w:ascii="Times" w:hAnsi="Times"/>
          <w:color w:val="000000"/>
        </w:rPr>
        <w:tab/>
        <w:t>Why does the Constitution give federal courts jurisdiction in cases involving disputes between two states or between a state and a citizen of another state?</w:t>
      </w:r>
    </w:p>
    <w:p w14:paraId="50073B6B"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407F49EB"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6E43923D"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314E0E25" w14:textId="77777777" w:rsidR="00C26EE0" w:rsidRPr="004A463E" w:rsidRDefault="00C26EE0" w:rsidP="00C26EE0">
      <w:pPr>
        <w:keepLines/>
        <w:tabs>
          <w:tab w:val="right" w:pos="-180"/>
          <w:tab w:val="left" w:pos="0"/>
        </w:tabs>
        <w:suppressAutoHyphens/>
        <w:autoSpaceDE w:val="0"/>
        <w:autoSpaceDN w:val="0"/>
        <w:adjustRightInd w:val="0"/>
        <w:ind w:hanging="1260"/>
        <w:rPr>
          <w:rFonts w:ascii="Times" w:hAnsi="Times"/>
          <w:color w:val="000000"/>
          <w:szCs w:val="2"/>
        </w:rPr>
      </w:pPr>
      <w:r w:rsidRPr="004A463E">
        <w:rPr>
          <w:rFonts w:ascii="Times" w:hAnsi="Times"/>
          <w:color w:val="000000"/>
        </w:rPr>
        <w:tab/>
        <w:t>4)</w:t>
      </w:r>
      <w:r w:rsidRPr="004A463E">
        <w:rPr>
          <w:rFonts w:ascii="Times" w:hAnsi="Times"/>
          <w:color w:val="000000"/>
        </w:rPr>
        <w:tab/>
        <w:t>Some people maintain that all judges should be elected rather than appointed in order to make them more accountable to the people. Should this principle apply to Supreme Court justices? Explain why or why not.</w:t>
      </w:r>
    </w:p>
    <w:p w14:paraId="1A816F25" w14:textId="77777777" w:rsidR="00C26EE0" w:rsidRPr="004A463E" w:rsidRDefault="00C26EE0" w:rsidP="00C26EE0">
      <w:pPr>
        <w:widowControl w:val="0"/>
        <w:suppressAutoHyphens/>
        <w:autoSpaceDE w:val="0"/>
        <w:autoSpaceDN w:val="0"/>
        <w:adjustRightInd w:val="0"/>
        <w:spacing w:after="1"/>
        <w:rPr>
          <w:rFonts w:ascii="Times" w:hAnsi="Times"/>
          <w:color w:val="000000"/>
        </w:rPr>
      </w:pPr>
    </w:p>
    <w:p w14:paraId="72919FC7" w14:textId="77777777" w:rsidR="00C26EE0" w:rsidRPr="004A463E" w:rsidRDefault="00C26EE0" w:rsidP="00C26EE0">
      <w:pPr>
        <w:widowControl w:val="0"/>
        <w:suppressAutoHyphens/>
        <w:autoSpaceDE w:val="0"/>
        <w:autoSpaceDN w:val="0"/>
        <w:adjustRightInd w:val="0"/>
        <w:spacing w:after="1"/>
        <w:rPr>
          <w:rFonts w:ascii="Times" w:hAnsi="Times"/>
          <w:color w:val="000000"/>
        </w:rPr>
      </w:pPr>
    </w:p>
    <w:p w14:paraId="57AB7E1E" w14:textId="77777777" w:rsidR="00C26EE0" w:rsidRPr="004A463E" w:rsidRDefault="00C26EE0" w:rsidP="00C26EE0">
      <w:pPr>
        <w:widowControl w:val="0"/>
        <w:suppressAutoHyphens/>
        <w:autoSpaceDE w:val="0"/>
        <w:autoSpaceDN w:val="0"/>
        <w:adjustRightInd w:val="0"/>
        <w:spacing w:after="1"/>
        <w:rPr>
          <w:rFonts w:ascii="Times" w:hAnsi="Times"/>
          <w:color w:val="000000"/>
        </w:rPr>
      </w:pPr>
    </w:p>
    <w:p w14:paraId="6912233B" w14:textId="77777777" w:rsidR="00C26EE0" w:rsidRPr="004A463E" w:rsidRDefault="00C26EE0" w:rsidP="00C26EE0">
      <w:pPr>
        <w:widowControl w:val="0"/>
        <w:suppressAutoHyphens/>
        <w:autoSpaceDE w:val="0"/>
        <w:autoSpaceDN w:val="0"/>
        <w:adjustRightInd w:val="0"/>
        <w:spacing w:after="1"/>
        <w:rPr>
          <w:rFonts w:ascii="Times" w:hAnsi="Times"/>
          <w:color w:val="000000"/>
        </w:rPr>
      </w:pPr>
    </w:p>
    <w:p w14:paraId="77DE8292" w14:textId="77777777" w:rsidR="00C26EE0" w:rsidRPr="004A463E" w:rsidRDefault="00C26EE0" w:rsidP="00C26EE0">
      <w:pPr>
        <w:keepLines/>
        <w:tabs>
          <w:tab w:val="right" w:pos="-180"/>
          <w:tab w:val="left" w:pos="0"/>
        </w:tabs>
        <w:suppressAutoHyphens/>
        <w:autoSpaceDE w:val="0"/>
        <w:autoSpaceDN w:val="0"/>
        <w:adjustRightInd w:val="0"/>
        <w:ind w:hanging="1260"/>
        <w:rPr>
          <w:rFonts w:ascii="Times" w:hAnsi="Times"/>
          <w:color w:val="000000"/>
          <w:szCs w:val="2"/>
        </w:rPr>
      </w:pPr>
      <w:r w:rsidRPr="004A463E">
        <w:rPr>
          <w:rFonts w:ascii="Times" w:hAnsi="Times"/>
          <w:color w:val="000000"/>
        </w:rPr>
        <w:tab/>
        <w:t>5)</w:t>
      </w:r>
      <w:r w:rsidRPr="004A463E">
        <w:rPr>
          <w:rFonts w:ascii="Times" w:hAnsi="Times"/>
          <w:color w:val="000000"/>
        </w:rPr>
        <w:tab/>
        <w:t xml:space="preserve">Explain how and why the Supreme Court's ruling in the case of </w:t>
      </w:r>
      <w:r w:rsidRPr="004A463E">
        <w:rPr>
          <w:rFonts w:ascii="Times" w:hAnsi="Times"/>
          <w:i/>
          <w:color w:val="000000"/>
        </w:rPr>
        <w:t>Marbury</w:t>
      </w:r>
      <w:r w:rsidRPr="004A463E">
        <w:rPr>
          <w:rFonts w:ascii="Times" w:hAnsi="Times"/>
          <w:color w:val="000000"/>
        </w:rPr>
        <w:t xml:space="preserve"> v. </w:t>
      </w:r>
      <w:r w:rsidRPr="004A463E">
        <w:rPr>
          <w:rFonts w:ascii="Times" w:hAnsi="Times"/>
          <w:i/>
          <w:color w:val="000000"/>
        </w:rPr>
        <w:t>Madison</w:t>
      </w:r>
      <w:r w:rsidRPr="004A463E">
        <w:rPr>
          <w:rFonts w:ascii="Times" w:hAnsi="Times"/>
          <w:color w:val="000000"/>
        </w:rPr>
        <w:t xml:space="preserve"> increased the Court's power.</w:t>
      </w:r>
    </w:p>
    <w:p w14:paraId="2E4409B6"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03354989"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2E52CC03"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39694E42" w14:textId="77777777" w:rsidR="00C26EE0" w:rsidRPr="004A463E" w:rsidRDefault="00C26EE0" w:rsidP="00C26EE0">
      <w:pPr>
        <w:keepLines/>
        <w:tabs>
          <w:tab w:val="right" w:pos="-180"/>
          <w:tab w:val="left" w:pos="0"/>
        </w:tabs>
        <w:suppressAutoHyphens/>
        <w:autoSpaceDE w:val="0"/>
        <w:autoSpaceDN w:val="0"/>
        <w:adjustRightInd w:val="0"/>
        <w:ind w:hanging="1260"/>
        <w:rPr>
          <w:rFonts w:ascii="Times" w:hAnsi="Times"/>
          <w:color w:val="000000"/>
          <w:szCs w:val="2"/>
        </w:rPr>
      </w:pPr>
      <w:r w:rsidRPr="004A463E">
        <w:rPr>
          <w:rFonts w:ascii="Times" w:hAnsi="Times"/>
          <w:color w:val="000000"/>
        </w:rPr>
        <w:tab/>
        <w:t>6)</w:t>
      </w:r>
      <w:r w:rsidRPr="004A463E">
        <w:rPr>
          <w:rFonts w:ascii="Times" w:hAnsi="Times"/>
          <w:color w:val="000000"/>
        </w:rPr>
        <w:tab/>
        <w:t>Should a person's opinions on the controversial issues of the day be a factor in his or her selection as a Supreme Court justice? Explain why or why not.</w:t>
      </w:r>
    </w:p>
    <w:p w14:paraId="17EC092E"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5528DCF6"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1BB1AC80"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0A3369E5" w14:textId="77777777" w:rsidR="00C26EE0" w:rsidRPr="004A463E" w:rsidRDefault="00C26EE0" w:rsidP="00C26EE0">
      <w:pPr>
        <w:keepLines/>
        <w:tabs>
          <w:tab w:val="right" w:pos="-180"/>
          <w:tab w:val="left" w:pos="0"/>
        </w:tabs>
        <w:suppressAutoHyphens/>
        <w:autoSpaceDE w:val="0"/>
        <w:autoSpaceDN w:val="0"/>
        <w:adjustRightInd w:val="0"/>
        <w:ind w:hanging="1260"/>
        <w:rPr>
          <w:rFonts w:ascii="Times" w:hAnsi="Times"/>
          <w:color w:val="000000"/>
          <w:szCs w:val="2"/>
        </w:rPr>
      </w:pPr>
      <w:r w:rsidRPr="004A463E">
        <w:rPr>
          <w:rFonts w:ascii="Times" w:hAnsi="Times"/>
          <w:color w:val="000000"/>
        </w:rPr>
        <w:tab/>
        <w:t>7)</w:t>
      </w:r>
      <w:r w:rsidRPr="004A463E">
        <w:rPr>
          <w:rFonts w:ascii="Times" w:hAnsi="Times"/>
          <w:color w:val="000000"/>
        </w:rPr>
        <w:tab/>
        <w:t>Explain when and why the Supreme Court would have jurisdiction over a state court case in which the defendant claims his civil rights were violated.</w:t>
      </w:r>
    </w:p>
    <w:p w14:paraId="71721CED"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41CCACC7"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640D31B9"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69396178"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595D1B93" w14:textId="77777777" w:rsidR="00C26EE0" w:rsidRPr="004A463E" w:rsidRDefault="00C26EE0" w:rsidP="00C26EE0">
      <w:pPr>
        <w:keepLines/>
        <w:numPr>
          <w:ilvl w:val="0"/>
          <w:numId w:val="1"/>
        </w:numPr>
        <w:tabs>
          <w:tab w:val="right" w:pos="-180"/>
        </w:tabs>
        <w:suppressAutoHyphens/>
        <w:autoSpaceDE w:val="0"/>
        <w:autoSpaceDN w:val="0"/>
        <w:adjustRightInd w:val="0"/>
        <w:rPr>
          <w:rFonts w:ascii="Times" w:hAnsi="Times"/>
          <w:color w:val="000000"/>
        </w:rPr>
      </w:pPr>
      <w:r w:rsidRPr="004A463E">
        <w:rPr>
          <w:rFonts w:ascii="Times" w:hAnsi="Times"/>
          <w:color w:val="000000"/>
        </w:rPr>
        <w:t xml:space="preserve">   Explain the role that politics plays in the selection of federal district court judges.</w:t>
      </w:r>
    </w:p>
    <w:p w14:paraId="63F7AE37" w14:textId="77777777" w:rsidR="00C26EE0" w:rsidRPr="004A463E" w:rsidRDefault="00C26EE0" w:rsidP="00C26EE0">
      <w:pPr>
        <w:keepLines/>
        <w:tabs>
          <w:tab w:val="right" w:pos="-180"/>
          <w:tab w:val="left" w:pos="0"/>
        </w:tabs>
        <w:suppressAutoHyphens/>
        <w:autoSpaceDE w:val="0"/>
        <w:autoSpaceDN w:val="0"/>
        <w:adjustRightInd w:val="0"/>
        <w:rPr>
          <w:rFonts w:ascii="Times" w:hAnsi="Times"/>
          <w:color w:val="000000"/>
        </w:rPr>
      </w:pPr>
    </w:p>
    <w:p w14:paraId="2FE36FB0" w14:textId="77777777" w:rsidR="00C26EE0" w:rsidRPr="004A463E" w:rsidRDefault="00C26EE0" w:rsidP="00C26EE0">
      <w:pPr>
        <w:keepLines/>
        <w:tabs>
          <w:tab w:val="right" w:pos="-180"/>
          <w:tab w:val="left" w:pos="0"/>
        </w:tabs>
        <w:suppressAutoHyphens/>
        <w:autoSpaceDE w:val="0"/>
        <w:autoSpaceDN w:val="0"/>
        <w:adjustRightInd w:val="0"/>
        <w:rPr>
          <w:rFonts w:ascii="Times" w:hAnsi="Times"/>
          <w:color w:val="000000"/>
        </w:rPr>
      </w:pPr>
    </w:p>
    <w:p w14:paraId="43408881" w14:textId="77777777" w:rsidR="00C26EE0" w:rsidRPr="004A463E" w:rsidRDefault="00C26EE0" w:rsidP="00C26EE0">
      <w:pPr>
        <w:keepLines/>
        <w:tabs>
          <w:tab w:val="right" w:pos="-180"/>
          <w:tab w:val="left" w:pos="0"/>
        </w:tabs>
        <w:suppressAutoHyphens/>
        <w:autoSpaceDE w:val="0"/>
        <w:autoSpaceDN w:val="0"/>
        <w:adjustRightInd w:val="0"/>
        <w:rPr>
          <w:rFonts w:ascii="Times" w:hAnsi="Times"/>
          <w:color w:val="000000"/>
        </w:rPr>
      </w:pPr>
    </w:p>
    <w:p w14:paraId="1DC1A757" w14:textId="77777777" w:rsidR="00C26EE0" w:rsidRPr="004A463E" w:rsidRDefault="00C26EE0" w:rsidP="00C26EE0">
      <w:pPr>
        <w:widowControl w:val="0"/>
        <w:pBdr>
          <w:bottom w:val="single" w:sz="4" w:space="1" w:color="auto"/>
        </w:pBdr>
        <w:suppressAutoHyphens/>
        <w:autoSpaceDE w:val="0"/>
        <w:autoSpaceDN w:val="0"/>
        <w:adjustRightInd w:val="0"/>
        <w:spacing w:after="1"/>
        <w:rPr>
          <w:rFonts w:ascii="Times" w:hAnsi="Times"/>
          <w:b/>
          <w:color w:val="000000"/>
          <w:sz w:val="28"/>
        </w:rPr>
      </w:pPr>
      <w:r w:rsidRPr="004A463E">
        <w:rPr>
          <w:rFonts w:ascii="Times" w:hAnsi="Times"/>
          <w:b/>
          <w:color w:val="000000"/>
          <w:sz w:val="28"/>
          <w:szCs w:val="28"/>
        </w:rPr>
        <w:t>Chapter 12</w:t>
      </w:r>
      <w:r w:rsidRPr="004A463E">
        <w:rPr>
          <w:rFonts w:ascii="Times" w:hAnsi="Times"/>
          <w:b/>
          <w:color w:val="000000"/>
          <w:sz w:val="28"/>
        </w:rPr>
        <w:t>: Supreme Court Decision Making</w:t>
      </w:r>
    </w:p>
    <w:p w14:paraId="293D6C5B" w14:textId="77777777" w:rsidR="00C26EE0" w:rsidRPr="004A463E" w:rsidRDefault="00C26EE0" w:rsidP="00C26EE0">
      <w:pPr>
        <w:keepLines/>
        <w:tabs>
          <w:tab w:val="right" w:pos="-180"/>
          <w:tab w:val="left" w:pos="0"/>
        </w:tabs>
        <w:suppressAutoHyphens/>
        <w:autoSpaceDE w:val="0"/>
        <w:autoSpaceDN w:val="0"/>
        <w:adjustRightInd w:val="0"/>
        <w:rPr>
          <w:rFonts w:ascii="Times" w:hAnsi="Times"/>
          <w:color w:val="000000"/>
        </w:rPr>
      </w:pPr>
    </w:p>
    <w:p w14:paraId="347297EE" w14:textId="77777777" w:rsidR="00C26EE0" w:rsidRPr="004A463E" w:rsidRDefault="00C26EE0" w:rsidP="00C26EE0">
      <w:pPr>
        <w:widowControl w:val="0"/>
        <w:suppressAutoHyphens/>
        <w:autoSpaceDE w:val="0"/>
        <w:autoSpaceDN w:val="0"/>
        <w:adjustRightInd w:val="0"/>
        <w:spacing w:after="1"/>
        <w:rPr>
          <w:rFonts w:ascii="Times" w:hAnsi="Times"/>
          <w:color w:val="000000"/>
        </w:rPr>
      </w:pPr>
    </w:p>
    <w:p w14:paraId="2B3B5A22" w14:textId="77777777" w:rsidR="00C26EE0" w:rsidRPr="004A463E" w:rsidRDefault="00C26EE0" w:rsidP="00C26EE0">
      <w:pPr>
        <w:keepLines/>
        <w:tabs>
          <w:tab w:val="right" w:pos="-180"/>
          <w:tab w:val="left" w:pos="0"/>
        </w:tabs>
        <w:suppressAutoHyphens/>
        <w:autoSpaceDE w:val="0"/>
        <w:autoSpaceDN w:val="0"/>
        <w:adjustRightInd w:val="0"/>
        <w:ind w:hanging="1260"/>
        <w:rPr>
          <w:rFonts w:ascii="Times" w:hAnsi="Times"/>
          <w:color w:val="000000"/>
          <w:szCs w:val="2"/>
        </w:rPr>
      </w:pPr>
      <w:r w:rsidRPr="004A463E">
        <w:rPr>
          <w:rFonts w:ascii="Times" w:hAnsi="Times"/>
          <w:color w:val="000000"/>
        </w:rPr>
        <w:tab/>
        <w:t>1)</w:t>
      </w:r>
      <w:r w:rsidRPr="004A463E">
        <w:rPr>
          <w:rFonts w:ascii="Times" w:hAnsi="Times"/>
          <w:color w:val="000000"/>
        </w:rPr>
        <w:tab/>
        <w:t>What two actions could Congress take to undo a Supreme Court ruling that a federal law is unconstitutional? Explain the advantages and disadvantages of each action.</w:t>
      </w:r>
    </w:p>
    <w:p w14:paraId="1EFD8792"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7F46AEDF"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55AFA21D"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4DEB0B2D"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4D18929E" w14:textId="77777777" w:rsidR="00C26EE0" w:rsidRPr="004A463E" w:rsidRDefault="00C26EE0" w:rsidP="00C26EE0">
      <w:pPr>
        <w:keepLines/>
        <w:tabs>
          <w:tab w:val="right" w:pos="-180"/>
          <w:tab w:val="left" w:pos="0"/>
        </w:tabs>
        <w:suppressAutoHyphens/>
        <w:autoSpaceDE w:val="0"/>
        <w:autoSpaceDN w:val="0"/>
        <w:adjustRightInd w:val="0"/>
        <w:ind w:hanging="1260"/>
        <w:rPr>
          <w:rFonts w:ascii="Times" w:hAnsi="Times"/>
          <w:color w:val="000000"/>
          <w:szCs w:val="2"/>
        </w:rPr>
      </w:pPr>
      <w:r w:rsidRPr="004A463E">
        <w:rPr>
          <w:rFonts w:ascii="Times" w:hAnsi="Times"/>
          <w:color w:val="000000"/>
        </w:rPr>
        <w:tab/>
        <w:t>2)</w:t>
      </w:r>
      <w:r w:rsidRPr="004A463E">
        <w:rPr>
          <w:rFonts w:ascii="Times" w:hAnsi="Times"/>
          <w:color w:val="000000"/>
        </w:rPr>
        <w:tab/>
        <w:t>Why should dissenting opinions, as well as the majority opinion, be a permanent part of the record in a Supreme Court decision?</w:t>
      </w:r>
    </w:p>
    <w:p w14:paraId="42BD8600"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7BCA763A"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2126932C"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5FE8BB73"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7E6C1B04" w14:textId="77777777" w:rsidR="00C26EE0" w:rsidRPr="004A463E" w:rsidRDefault="00C26EE0" w:rsidP="00C26EE0">
      <w:pPr>
        <w:keepLines/>
        <w:tabs>
          <w:tab w:val="right" w:pos="-180"/>
          <w:tab w:val="left" w:pos="0"/>
        </w:tabs>
        <w:suppressAutoHyphens/>
        <w:autoSpaceDE w:val="0"/>
        <w:autoSpaceDN w:val="0"/>
        <w:adjustRightInd w:val="0"/>
        <w:ind w:hanging="1260"/>
        <w:rPr>
          <w:rFonts w:ascii="Times" w:hAnsi="Times"/>
          <w:color w:val="000000"/>
          <w:szCs w:val="2"/>
        </w:rPr>
      </w:pPr>
      <w:r w:rsidRPr="004A463E">
        <w:rPr>
          <w:rFonts w:ascii="Times" w:hAnsi="Times"/>
          <w:color w:val="000000"/>
        </w:rPr>
        <w:tab/>
        <w:t>3)</w:t>
      </w:r>
      <w:r w:rsidRPr="004A463E">
        <w:rPr>
          <w:rFonts w:ascii="Times" w:hAnsi="Times"/>
          <w:color w:val="000000"/>
        </w:rPr>
        <w:tab/>
        <w:t>Explain the role that precedence plays in the interpretation of the law and how precedents can change.</w:t>
      </w:r>
    </w:p>
    <w:p w14:paraId="14556C68"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2C2C8050"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42434F2F"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2B419AE9"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0EE0B883" w14:textId="77777777" w:rsidR="00C26EE0" w:rsidRPr="004A463E" w:rsidRDefault="00C26EE0" w:rsidP="00C26EE0">
      <w:pPr>
        <w:keepLines/>
        <w:tabs>
          <w:tab w:val="right" w:pos="-180"/>
          <w:tab w:val="left" w:pos="0"/>
        </w:tabs>
        <w:suppressAutoHyphens/>
        <w:autoSpaceDE w:val="0"/>
        <w:autoSpaceDN w:val="0"/>
        <w:adjustRightInd w:val="0"/>
        <w:ind w:hanging="1260"/>
        <w:rPr>
          <w:rFonts w:ascii="Times" w:hAnsi="Times"/>
          <w:color w:val="000000"/>
          <w:szCs w:val="2"/>
        </w:rPr>
      </w:pPr>
      <w:r w:rsidRPr="004A463E">
        <w:rPr>
          <w:rFonts w:ascii="Times" w:hAnsi="Times"/>
          <w:color w:val="000000"/>
        </w:rPr>
        <w:tab/>
        <w:t>4)</w:t>
      </w:r>
      <w:r w:rsidRPr="004A463E">
        <w:rPr>
          <w:rFonts w:ascii="Times" w:hAnsi="Times"/>
          <w:color w:val="000000"/>
        </w:rPr>
        <w:tab/>
        <w:t>If the Supreme Court was able to issue advisory opinions that prevented Congress from passing unconstitutional laws, would the Court still have cases to decide? Explain why or why not.</w:t>
      </w:r>
    </w:p>
    <w:p w14:paraId="5E13213A" w14:textId="77777777" w:rsidR="00C26EE0" w:rsidRPr="004A463E" w:rsidRDefault="00C26EE0" w:rsidP="00C26EE0">
      <w:pPr>
        <w:widowControl w:val="0"/>
        <w:suppressAutoHyphens/>
        <w:autoSpaceDE w:val="0"/>
        <w:autoSpaceDN w:val="0"/>
        <w:adjustRightInd w:val="0"/>
        <w:spacing w:after="1"/>
        <w:rPr>
          <w:rFonts w:ascii="Times" w:hAnsi="Times"/>
          <w:color w:val="000000"/>
        </w:rPr>
      </w:pPr>
    </w:p>
    <w:p w14:paraId="1EEE8B49" w14:textId="77777777" w:rsidR="00C26EE0" w:rsidRPr="004A463E" w:rsidRDefault="00C26EE0" w:rsidP="00C26EE0">
      <w:pPr>
        <w:widowControl w:val="0"/>
        <w:suppressAutoHyphens/>
        <w:autoSpaceDE w:val="0"/>
        <w:autoSpaceDN w:val="0"/>
        <w:adjustRightInd w:val="0"/>
        <w:spacing w:after="1"/>
        <w:rPr>
          <w:rFonts w:ascii="Times" w:hAnsi="Times"/>
          <w:color w:val="000000"/>
        </w:rPr>
      </w:pPr>
    </w:p>
    <w:p w14:paraId="4062217F" w14:textId="77777777" w:rsidR="00C26EE0" w:rsidRPr="004A463E" w:rsidRDefault="00C26EE0" w:rsidP="00C26EE0">
      <w:pPr>
        <w:widowControl w:val="0"/>
        <w:suppressAutoHyphens/>
        <w:autoSpaceDE w:val="0"/>
        <w:autoSpaceDN w:val="0"/>
        <w:adjustRightInd w:val="0"/>
        <w:spacing w:after="1"/>
        <w:rPr>
          <w:rFonts w:ascii="Times" w:hAnsi="Times"/>
          <w:color w:val="000000"/>
        </w:rPr>
      </w:pPr>
    </w:p>
    <w:p w14:paraId="0FABE4E6" w14:textId="77777777" w:rsidR="00C26EE0" w:rsidRPr="004A463E" w:rsidRDefault="00C26EE0" w:rsidP="00C26EE0">
      <w:pPr>
        <w:widowControl w:val="0"/>
        <w:suppressAutoHyphens/>
        <w:autoSpaceDE w:val="0"/>
        <w:autoSpaceDN w:val="0"/>
        <w:adjustRightInd w:val="0"/>
        <w:spacing w:after="1"/>
        <w:rPr>
          <w:rFonts w:ascii="Times" w:hAnsi="Times"/>
          <w:color w:val="000000"/>
        </w:rPr>
      </w:pPr>
    </w:p>
    <w:p w14:paraId="50790446" w14:textId="77777777" w:rsidR="00C26EE0" w:rsidRPr="004A463E" w:rsidRDefault="00C26EE0" w:rsidP="00C26EE0">
      <w:pPr>
        <w:keepLines/>
        <w:tabs>
          <w:tab w:val="right" w:pos="-180"/>
          <w:tab w:val="left" w:pos="0"/>
        </w:tabs>
        <w:suppressAutoHyphens/>
        <w:autoSpaceDE w:val="0"/>
        <w:autoSpaceDN w:val="0"/>
        <w:adjustRightInd w:val="0"/>
        <w:ind w:hanging="1260"/>
        <w:rPr>
          <w:rFonts w:ascii="Times" w:hAnsi="Times"/>
          <w:color w:val="000000"/>
          <w:szCs w:val="2"/>
        </w:rPr>
      </w:pPr>
      <w:r w:rsidRPr="004A463E">
        <w:rPr>
          <w:rFonts w:ascii="Times" w:hAnsi="Times"/>
          <w:color w:val="000000"/>
        </w:rPr>
        <w:tab/>
        <w:t>5)</w:t>
      </w:r>
      <w:r w:rsidRPr="004A463E">
        <w:rPr>
          <w:rFonts w:ascii="Times" w:hAnsi="Times"/>
          <w:color w:val="000000"/>
        </w:rPr>
        <w:tab/>
        <w:t>The fact that the Supreme Court has jurisdiction in a case is no guarantee the justices will hear it. Describe the conditions a case generally must meet to have a good chance of being selected for full consideration by the Court.</w:t>
      </w:r>
    </w:p>
    <w:p w14:paraId="4DA5DE86"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6F56A680"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6A3E64F3"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76B3A035"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6415FA9A" w14:textId="77777777" w:rsidR="00C26EE0" w:rsidRPr="004A463E" w:rsidRDefault="00C26EE0" w:rsidP="00C26EE0">
      <w:pPr>
        <w:keepLines/>
        <w:tabs>
          <w:tab w:val="right" w:pos="-180"/>
          <w:tab w:val="left" w:pos="0"/>
        </w:tabs>
        <w:suppressAutoHyphens/>
        <w:autoSpaceDE w:val="0"/>
        <w:autoSpaceDN w:val="0"/>
        <w:adjustRightInd w:val="0"/>
        <w:ind w:hanging="1260"/>
        <w:rPr>
          <w:rFonts w:ascii="Times" w:hAnsi="Times"/>
          <w:color w:val="000000"/>
          <w:szCs w:val="2"/>
        </w:rPr>
      </w:pPr>
      <w:r w:rsidRPr="004A463E">
        <w:rPr>
          <w:rFonts w:ascii="Times" w:hAnsi="Times"/>
          <w:color w:val="000000"/>
        </w:rPr>
        <w:tab/>
        <w:t>6)</w:t>
      </w:r>
      <w:r w:rsidRPr="004A463E">
        <w:rPr>
          <w:rFonts w:ascii="Times" w:hAnsi="Times"/>
          <w:color w:val="000000"/>
        </w:rPr>
        <w:tab/>
        <w:t>What characteristics of the Supreme Court allow the law to be both predictable and flexible? Why is it important that the Court have these qualities?</w:t>
      </w:r>
    </w:p>
    <w:p w14:paraId="3A3BCEC5"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237839D4"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564F40D2"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3976AB14" w14:textId="77777777" w:rsidR="00C26EE0" w:rsidRPr="004A463E" w:rsidRDefault="00C26EE0" w:rsidP="00C26EE0">
      <w:pPr>
        <w:widowControl w:val="0"/>
        <w:suppressAutoHyphens/>
        <w:autoSpaceDE w:val="0"/>
        <w:autoSpaceDN w:val="0"/>
        <w:adjustRightInd w:val="0"/>
        <w:spacing w:after="1"/>
        <w:rPr>
          <w:rFonts w:ascii="Times" w:hAnsi="Times"/>
          <w:color w:val="000000"/>
          <w:szCs w:val="12"/>
        </w:rPr>
      </w:pPr>
    </w:p>
    <w:p w14:paraId="188E0299" w14:textId="77777777" w:rsidR="00C26EE0" w:rsidRPr="004A463E" w:rsidRDefault="00C26EE0" w:rsidP="00C26EE0">
      <w:pPr>
        <w:keepLines/>
        <w:numPr>
          <w:ilvl w:val="0"/>
          <w:numId w:val="2"/>
        </w:numPr>
        <w:tabs>
          <w:tab w:val="right" w:pos="-180"/>
        </w:tabs>
        <w:suppressAutoHyphens/>
        <w:autoSpaceDE w:val="0"/>
        <w:autoSpaceDN w:val="0"/>
        <w:adjustRightInd w:val="0"/>
        <w:rPr>
          <w:rFonts w:ascii="Times" w:hAnsi="Times"/>
          <w:color w:val="000000"/>
          <w:szCs w:val="2"/>
        </w:rPr>
      </w:pPr>
      <w:r w:rsidRPr="004A463E">
        <w:rPr>
          <w:rFonts w:ascii="Times" w:hAnsi="Times"/>
          <w:color w:val="000000"/>
        </w:rPr>
        <w:t xml:space="preserve">   Explain how a strong negative public reaction to a Supreme Court ruling can affect the ruling's impact on American society.</w:t>
      </w:r>
    </w:p>
    <w:p w14:paraId="1B066361" w14:textId="77777777" w:rsidR="00C26EE0" w:rsidRPr="004A463E" w:rsidRDefault="00C26EE0" w:rsidP="00C26EE0">
      <w:pPr>
        <w:keepLines/>
        <w:tabs>
          <w:tab w:val="right" w:pos="-180"/>
          <w:tab w:val="left" w:pos="0"/>
        </w:tabs>
        <w:suppressAutoHyphens/>
        <w:autoSpaceDE w:val="0"/>
        <w:autoSpaceDN w:val="0"/>
        <w:adjustRightInd w:val="0"/>
        <w:rPr>
          <w:rFonts w:ascii="Times" w:hAnsi="Times"/>
          <w:color w:val="000000"/>
        </w:rPr>
      </w:pPr>
    </w:p>
    <w:p w14:paraId="5F1F31C4" w14:textId="77777777" w:rsidR="00C26EE0" w:rsidRPr="004A463E" w:rsidRDefault="00C26EE0" w:rsidP="00C26EE0">
      <w:pPr>
        <w:keepLines/>
        <w:tabs>
          <w:tab w:val="right" w:pos="-180"/>
          <w:tab w:val="left" w:pos="0"/>
        </w:tabs>
        <w:suppressAutoHyphens/>
        <w:autoSpaceDE w:val="0"/>
        <w:autoSpaceDN w:val="0"/>
        <w:adjustRightInd w:val="0"/>
        <w:rPr>
          <w:rFonts w:ascii="Times" w:hAnsi="Times"/>
          <w:color w:val="000000"/>
        </w:rPr>
      </w:pPr>
    </w:p>
    <w:p w14:paraId="4AC50884" w14:textId="77777777" w:rsidR="00C26EE0" w:rsidRPr="004A463E" w:rsidRDefault="00C26EE0" w:rsidP="00C26EE0">
      <w:pPr>
        <w:keepLines/>
        <w:tabs>
          <w:tab w:val="right" w:pos="-180"/>
          <w:tab w:val="left" w:pos="0"/>
        </w:tabs>
        <w:suppressAutoHyphens/>
        <w:autoSpaceDE w:val="0"/>
        <w:autoSpaceDN w:val="0"/>
        <w:adjustRightInd w:val="0"/>
        <w:rPr>
          <w:rFonts w:ascii="Times" w:hAnsi="Times"/>
          <w:color w:val="000000"/>
        </w:rPr>
      </w:pPr>
    </w:p>
    <w:p w14:paraId="03E48167" w14:textId="77777777" w:rsidR="00C26EE0" w:rsidRPr="004A463E" w:rsidRDefault="00C26EE0" w:rsidP="00C26EE0">
      <w:pPr>
        <w:keepLines/>
        <w:tabs>
          <w:tab w:val="right" w:pos="-180"/>
          <w:tab w:val="left" w:pos="0"/>
        </w:tabs>
        <w:suppressAutoHyphens/>
        <w:autoSpaceDE w:val="0"/>
        <w:autoSpaceDN w:val="0"/>
        <w:adjustRightInd w:val="0"/>
        <w:rPr>
          <w:rFonts w:ascii="Times" w:hAnsi="Times"/>
          <w:color w:val="000000"/>
        </w:rPr>
      </w:pPr>
    </w:p>
    <w:p w14:paraId="704510E6" w14:textId="77777777" w:rsidR="00C26EE0" w:rsidRPr="004A463E" w:rsidRDefault="00C26EE0" w:rsidP="00C26EE0">
      <w:pPr>
        <w:keepLines/>
        <w:tabs>
          <w:tab w:val="right" w:pos="-180"/>
          <w:tab w:val="left" w:pos="0"/>
        </w:tabs>
        <w:suppressAutoHyphens/>
        <w:autoSpaceDE w:val="0"/>
        <w:autoSpaceDN w:val="0"/>
        <w:adjustRightInd w:val="0"/>
        <w:rPr>
          <w:rFonts w:ascii="Times" w:hAnsi="Times"/>
          <w:color w:val="000000"/>
          <w:szCs w:val="2"/>
        </w:rPr>
      </w:pPr>
    </w:p>
    <w:p w14:paraId="24A64882" w14:textId="77777777" w:rsidR="00C26EE0" w:rsidRPr="004A463E" w:rsidRDefault="00C26EE0" w:rsidP="00C26EE0">
      <w:pPr>
        <w:keepLines/>
        <w:numPr>
          <w:ilvl w:val="0"/>
          <w:numId w:val="2"/>
        </w:numPr>
        <w:tabs>
          <w:tab w:val="right" w:pos="-180"/>
        </w:tabs>
        <w:suppressAutoHyphens/>
        <w:autoSpaceDE w:val="0"/>
        <w:autoSpaceDN w:val="0"/>
        <w:adjustRightInd w:val="0"/>
        <w:rPr>
          <w:rFonts w:ascii="Times" w:hAnsi="Times"/>
          <w:color w:val="000000"/>
          <w:szCs w:val="2"/>
        </w:rPr>
      </w:pPr>
      <w:r w:rsidRPr="004A463E">
        <w:rPr>
          <w:rFonts w:ascii="Times" w:hAnsi="Times"/>
          <w:color w:val="000000"/>
        </w:rPr>
        <w:t>Is an amendment to the Constitution subject to judicial review by the Supreme Court? Explain why or why not.</w:t>
      </w:r>
    </w:p>
    <w:p w14:paraId="1A386DEF" w14:textId="77777777" w:rsidR="00C26EE0" w:rsidRPr="004A463E" w:rsidRDefault="00C26EE0" w:rsidP="00C26EE0">
      <w:pPr>
        <w:keepLines/>
        <w:tabs>
          <w:tab w:val="right" w:pos="-180"/>
          <w:tab w:val="left" w:pos="0"/>
        </w:tabs>
        <w:suppressAutoHyphens/>
        <w:autoSpaceDE w:val="0"/>
        <w:autoSpaceDN w:val="0"/>
        <w:adjustRightInd w:val="0"/>
        <w:rPr>
          <w:rFonts w:ascii="Times" w:hAnsi="Times"/>
          <w:color w:val="000000"/>
          <w:szCs w:val="2"/>
        </w:rPr>
      </w:pPr>
    </w:p>
    <w:p w14:paraId="01DE20FA" w14:textId="77777777" w:rsidR="002F61D8" w:rsidRDefault="002F61D8">
      <w:bookmarkStart w:id="0" w:name="_GoBack"/>
      <w:bookmarkEnd w:id="0"/>
    </w:p>
    <w:sectPr w:rsidR="002F61D8" w:rsidSect="00724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45EF2"/>
    <w:multiLevelType w:val="hybridMultilevel"/>
    <w:tmpl w:val="74BE0622"/>
    <w:lvl w:ilvl="0" w:tplc="F4867D2E">
      <w:start w:val="7"/>
      <w:numFmt w:val="decimal"/>
      <w:lvlText w:val="%1)"/>
      <w:lvlJc w:val="left"/>
      <w:pPr>
        <w:tabs>
          <w:tab w:val="num" w:pos="-20"/>
        </w:tabs>
        <w:ind w:left="-20" w:hanging="360"/>
      </w:pPr>
      <w:rPr>
        <w:rFonts w:hint="default"/>
      </w:rPr>
    </w:lvl>
    <w:lvl w:ilvl="1" w:tplc="00190409" w:tentative="1">
      <w:start w:val="1"/>
      <w:numFmt w:val="lowerLetter"/>
      <w:lvlText w:val="%2."/>
      <w:lvlJc w:val="left"/>
      <w:pPr>
        <w:tabs>
          <w:tab w:val="num" w:pos="700"/>
        </w:tabs>
        <w:ind w:left="700" w:hanging="360"/>
      </w:pPr>
    </w:lvl>
    <w:lvl w:ilvl="2" w:tplc="001B0409" w:tentative="1">
      <w:start w:val="1"/>
      <w:numFmt w:val="lowerRoman"/>
      <w:lvlText w:val="%3."/>
      <w:lvlJc w:val="right"/>
      <w:pPr>
        <w:tabs>
          <w:tab w:val="num" w:pos="1420"/>
        </w:tabs>
        <w:ind w:left="1420" w:hanging="180"/>
      </w:pPr>
    </w:lvl>
    <w:lvl w:ilvl="3" w:tplc="000F0409" w:tentative="1">
      <w:start w:val="1"/>
      <w:numFmt w:val="decimal"/>
      <w:lvlText w:val="%4."/>
      <w:lvlJc w:val="left"/>
      <w:pPr>
        <w:tabs>
          <w:tab w:val="num" w:pos="2140"/>
        </w:tabs>
        <w:ind w:left="2140" w:hanging="360"/>
      </w:pPr>
    </w:lvl>
    <w:lvl w:ilvl="4" w:tplc="00190409" w:tentative="1">
      <w:start w:val="1"/>
      <w:numFmt w:val="lowerLetter"/>
      <w:lvlText w:val="%5."/>
      <w:lvlJc w:val="left"/>
      <w:pPr>
        <w:tabs>
          <w:tab w:val="num" w:pos="2860"/>
        </w:tabs>
        <w:ind w:left="2860" w:hanging="360"/>
      </w:pPr>
    </w:lvl>
    <w:lvl w:ilvl="5" w:tplc="001B0409" w:tentative="1">
      <w:start w:val="1"/>
      <w:numFmt w:val="lowerRoman"/>
      <w:lvlText w:val="%6."/>
      <w:lvlJc w:val="right"/>
      <w:pPr>
        <w:tabs>
          <w:tab w:val="num" w:pos="3580"/>
        </w:tabs>
        <w:ind w:left="3580" w:hanging="180"/>
      </w:pPr>
    </w:lvl>
    <w:lvl w:ilvl="6" w:tplc="000F0409" w:tentative="1">
      <w:start w:val="1"/>
      <w:numFmt w:val="decimal"/>
      <w:lvlText w:val="%7."/>
      <w:lvlJc w:val="left"/>
      <w:pPr>
        <w:tabs>
          <w:tab w:val="num" w:pos="4300"/>
        </w:tabs>
        <w:ind w:left="4300" w:hanging="360"/>
      </w:pPr>
    </w:lvl>
    <w:lvl w:ilvl="7" w:tplc="00190409" w:tentative="1">
      <w:start w:val="1"/>
      <w:numFmt w:val="lowerLetter"/>
      <w:lvlText w:val="%8."/>
      <w:lvlJc w:val="left"/>
      <w:pPr>
        <w:tabs>
          <w:tab w:val="num" w:pos="5020"/>
        </w:tabs>
        <w:ind w:left="5020" w:hanging="360"/>
      </w:pPr>
    </w:lvl>
    <w:lvl w:ilvl="8" w:tplc="001B0409" w:tentative="1">
      <w:start w:val="1"/>
      <w:numFmt w:val="lowerRoman"/>
      <w:lvlText w:val="%9."/>
      <w:lvlJc w:val="right"/>
      <w:pPr>
        <w:tabs>
          <w:tab w:val="num" w:pos="5740"/>
        </w:tabs>
        <w:ind w:left="5740" w:hanging="180"/>
      </w:pPr>
    </w:lvl>
  </w:abstractNum>
  <w:abstractNum w:abstractNumId="1">
    <w:nsid w:val="47D16023"/>
    <w:multiLevelType w:val="hybridMultilevel"/>
    <w:tmpl w:val="9490F6FA"/>
    <w:lvl w:ilvl="0" w:tplc="47D2A472">
      <w:start w:val="8"/>
      <w:numFmt w:val="decimal"/>
      <w:lvlText w:val="%1)"/>
      <w:lvlJc w:val="left"/>
      <w:pPr>
        <w:tabs>
          <w:tab w:val="num" w:pos="0"/>
        </w:tabs>
        <w:ind w:left="0" w:hanging="380"/>
      </w:pPr>
      <w:rPr>
        <w:rFonts w:hint="default"/>
      </w:rPr>
    </w:lvl>
    <w:lvl w:ilvl="1" w:tplc="00190409" w:tentative="1">
      <w:start w:val="1"/>
      <w:numFmt w:val="lowerLetter"/>
      <w:lvlText w:val="%2."/>
      <w:lvlJc w:val="left"/>
      <w:pPr>
        <w:tabs>
          <w:tab w:val="num" w:pos="700"/>
        </w:tabs>
        <w:ind w:left="700" w:hanging="360"/>
      </w:pPr>
    </w:lvl>
    <w:lvl w:ilvl="2" w:tplc="001B0409" w:tentative="1">
      <w:start w:val="1"/>
      <w:numFmt w:val="lowerRoman"/>
      <w:lvlText w:val="%3."/>
      <w:lvlJc w:val="right"/>
      <w:pPr>
        <w:tabs>
          <w:tab w:val="num" w:pos="1420"/>
        </w:tabs>
        <w:ind w:left="1420" w:hanging="180"/>
      </w:pPr>
    </w:lvl>
    <w:lvl w:ilvl="3" w:tplc="000F0409" w:tentative="1">
      <w:start w:val="1"/>
      <w:numFmt w:val="decimal"/>
      <w:lvlText w:val="%4."/>
      <w:lvlJc w:val="left"/>
      <w:pPr>
        <w:tabs>
          <w:tab w:val="num" w:pos="2140"/>
        </w:tabs>
        <w:ind w:left="2140" w:hanging="360"/>
      </w:pPr>
    </w:lvl>
    <w:lvl w:ilvl="4" w:tplc="00190409" w:tentative="1">
      <w:start w:val="1"/>
      <w:numFmt w:val="lowerLetter"/>
      <w:lvlText w:val="%5."/>
      <w:lvlJc w:val="left"/>
      <w:pPr>
        <w:tabs>
          <w:tab w:val="num" w:pos="2860"/>
        </w:tabs>
        <w:ind w:left="2860" w:hanging="360"/>
      </w:pPr>
    </w:lvl>
    <w:lvl w:ilvl="5" w:tplc="001B0409" w:tentative="1">
      <w:start w:val="1"/>
      <w:numFmt w:val="lowerRoman"/>
      <w:lvlText w:val="%6."/>
      <w:lvlJc w:val="right"/>
      <w:pPr>
        <w:tabs>
          <w:tab w:val="num" w:pos="3580"/>
        </w:tabs>
        <w:ind w:left="3580" w:hanging="180"/>
      </w:pPr>
    </w:lvl>
    <w:lvl w:ilvl="6" w:tplc="000F0409" w:tentative="1">
      <w:start w:val="1"/>
      <w:numFmt w:val="decimal"/>
      <w:lvlText w:val="%7."/>
      <w:lvlJc w:val="left"/>
      <w:pPr>
        <w:tabs>
          <w:tab w:val="num" w:pos="4300"/>
        </w:tabs>
        <w:ind w:left="4300" w:hanging="360"/>
      </w:pPr>
    </w:lvl>
    <w:lvl w:ilvl="7" w:tplc="00190409" w:tentative="1">
      <w:start w:val="1"/>
      <w:numFmt w:val="lowerLetter"/>
      <w:lvlText w:val="%8."/>
      <w:lvlJc w:val="left"/>
      <w:pPr>
        <w:tabs>
          <w:tab w:val="num" w:pos="5020"/>
        </w:tabs>
        <w:ind w:left="5020" w:hanging="360"/>
      </w:pPr>
    </w:lvl>
    <w:lvl w:ilvl="8" w:tplc="001B0409" w:tentative="1">
      <w:start w:val="1"/>
      <w:numFmt w:val="lowerRoman"/>
      <w:lvlText w:val="%9."/>
      <w:lvlJc w:val="right"/>
      <w:pPr>
        <w:tabs>
          <w:tab w:val="num" w:pos="5740"/>
        </w:tabs>
        <w:ind w:left="57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E0"/>
    <w:rsid w:val="002F61D8"/>
    <w:rsid w:val="007242BE"/>
    <w:rsid w:val="00C26E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EBA2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6E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26EE0"/>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C26EE0"/>
    <w:rPr>
      <w:rFonts w:ascii="Calibri Light" w:eastAsia="Times New Roman"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2178</Characters>
  <Application>Microsoft Macintosh Word</Application>
  <DocSecurity>0</DocSecurity>
  <Lines>18</Lines>
  <Paragraphs>5</Paragraphs>
  <ScaleCrop>false</ScaleCrop>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2017-12-04T17:42:00Z</dcterms:created>
  <dcterms:modified xsi:type="dcterms:W3CDTF">2017-12-04T17:42:00Z</dcterms:modified>
</cp:coreProperties>
</file>